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E1" w:rsidRPr="00B02360" w:rsidRDefault="00DC0E8C">
      <w:pPr>
        <w:pStyle w:val="a3"/>
        <w:widowControl/>
        <w:spacing w:line="375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02360">
        <w:rPr>
          <w:rFonts w:ascii="黑体" w:eastAsia="黑体" w:hAnsi="黑体" w:hint="eastAsia"/>
          <w:b/>
          <w:sz w:val="36"/>
          <w:szCs w:val="36"/>
        </w:rPr>
        <w:t>关于表彰第十七届大学生校园辩论</w:t>
      </w:r>
      <w:r w:rsidR="00A37758" w:rsidRPr="00B02360">
        <w:rPr>
          <w:rFonts w:ascii="黑体" w:eastAsia="黑体" w:hAnsi="黑体" w:hint="eastAsia"/>
          <w:b/>
          <w:sz w:val="36"/>
          <w:szCs w:val="36"/>
        </w:rPr>
        <w:t>赛</w:t>
      </w:r>
      <w:r w:rsidRPr="00B02360">
        <w:rPr>
          <w:rFonts w:ascii="黑体" w:eastAsia="黑体" w:hAnsi="黑体" w:hint="eastAsia"/>
          <w:b/>
          <w:sz w:val="36"/>
          <w:szCs w:val="36"/>
        </w:rPr>
        <w:t>团体奖</w:t>
      </w:r>
      <w:r w:rsidR="00A37758" w:rsidRPr="00B02360">
        <w:rPr>
          <w:rFonts w:ascii="黑体" w:eastAsia="黑体" w:hAnsi="黑体" w:hint="eastAsia"/>
          <w:b/>
          <w:sz w:val="36"/>
          <w:szCs w:val="36"/>
        </w:rPr>
        <w:t>和</w:t>
      </w:r>
    </w:p>
    <w:p w:rsidR="000928E1" w:rsidRPr="00B02360" w:rsidRDefault="00A37758">
      <w:pPr>
        <w:pStyle w:val="a3"/>
        <w:widowControl/>
        <w:spacing w:line="375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02360">
        <w:rPr>
          <w:rFonts w:ascii="黑体" w:eastAsia="黑体" w:hAnsi="黑体" w:hint="eastAsia"/>
          <w:b/>
          <w:sz w:val="36"/>
          <w:szCs w:val="36"/>
        </w:rPr>
        <w:t>个人单项奖的决定</w:t>
      </w:r>
    </w:p>
    <w:p w:rsidR="000928E1" w:rsidRDefault="000928E1">
      <w:pPr>
        <w:pStyle w:val="a3"/>
        <w:widowControl/>
        <w:spacing w:line="375" w:lineRule="atLeast"/>
        <w:jc w:val="center"/>
        <w:rPr>
          <w:rFonts w:ascii="方正黑体简体" w:eastAsia="方正黑体简体"/>
          <w:b/>
          <w:sz w:val="36"/>
          <w:szCs w:val="36"/>
        </w:rPr>
      </w:pPr>
    </w:p>
    <w:p w:rsidR="006A7E20" w:rsidRDefault="00A37758" w:rsidP="00D418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为激发大学生学术文化兴趣、锻炼和提高大学生综合素质、创建优良校风学风，完善校园文化建设与大学生思想政治教育</w:t>
      </w:r>
      <w:r w:rsidR="00DC0E8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学校组织开展了</w:t>
      </w:r>
      <w:r>
        <w:rPr>
          <w:rFonts w:ascii="仿宋" w:eastAsia="仿宋" w:hAnsi="仿宋" w:hint="eastAsia"/>
          <w:sz w:val="32"/>
          <w:szCs w:val="32"/>
        </w:rPr>
        <w:t>第十七届大学生校园辩论赛。根据《关于举办第十七届大学生校园辩论赛的通知》</w:t>
      </w:r>
      <w:r w:rsidR="006A7E20">
        <w:rPr>
          <w:rFonts w:ascii="仿宋" w:eastAsia="仿宋" w:hAnsi="仿宋" w:hint="eastAsia"/>
          <w:sz w:val="32"/>
          <w:szCs w:val="32"/>
        </w:rPr>
        <w:t>的精神，</w:t>
      </w:r>
      <w:r w:rsidR="00D418BB">
        <w:rPr>
          <w:rFonts w:ascii="仿宋" w:eastAsia="仿宋" w:hAnsi="仿宋" w:hint="eastAsia"/>
          <w:sz w:val="32"/>
          <w:szCs w:val="32"/>
        </w:rPr>
        <w:t>24个学院经过多轮的角逐，最终</w:t>
      </w:r>
      <w:r w:rsidR="006A7E20">
        <w:rPr>
          <w:rFonts w:ascii="仿宋" w:eastAsia="仿宋" w:hAnsi="仿宋" w:hint="eastAsia"/>
          <w:sz w:val="32"/>
          <w:szCs w:val="32"/>
        </w:rPr>
        <w:t>文学院荣获冠军，心理学院荣获</w:t>
      </w:r>
      <w:r w:rsidR="00DC0E8C">
        <w:rPr>
          <w:rFonts w:ascii="仿宋" w:eastAsia="仿宋" w:hAnsi="仿宋" w:hint="eastAsia"/>
          <w:sz w:val="32"/>
          <w:szCs w:val="32"/>
        </w:rPr>
        <w:t>亚军，</w:t>
      </w:r>
      <w:r>
        <w:rPr>
          <w:rFonts w:ascii="仿宋" w:eastAsia="仿宋" w:hAnsi="仿宋" w:hint="eastAsia"/>
          <w:sz w:val="32"/>
          <w:szCs w:val="32"/>
        </w:rPr>
        <w:t>国际教育学院</w:t>
      </w:r>
      <w:r w:rsidR="00DC0E8C">
        <w:rPr>
          <w:rFonts w:ascii="仿宋" w:eastAsia="仿宋" w:hAnsi="仿宋" w:hint="eastAsia"/>
          <w:sz w:val="32"/>
          <w:szCs w:val="32"/>
        </w:rPr>
        <w:t>、传播学院</w:t>
      </w:r>
      <w:r w:rsidR="006A7E20">
        <w:rPr>
          <w:rFonts w:ascii="仿宋" w:eastAsia="仿宋" w:hAnsi="仿宋" w:hint="eastAsia"/>
          <w:sz w:val="32"/>
          <w:szCs w:val="32"/>
        </w:rPr>
        <w:t>荣获</w:t>
      </w:r>
      <w:r>
        <w:rPr>
          <w:rFonts w:ascii="仿宋" w:eastAsia="仿宋" w:hAnsi="仿宋" w:hint="eastAsia"/>
          <w:sz w:val="32"/>
          <w:szCs w:val="32"/>
        </w:rPr>
        <w:t>季军，政法学院等8个学院获得优胜奖</w:t>
      </w:r>
      <w:r w:rsidR="006A7E20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文学院吴圆圆等4位同学获得个人单项奖</w:t>
      </w:r>
      <w:r w:rsidR="006A7E2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现一并予以表彰。</w:t>
      </w:r>
    </w:p>
    <w:p w:rsidR="006A7E20" w:rsidRDefault="006A7E20" w:rsidP="006A7E2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希望获奖单位和个人谦虚谨慎，戒骄戒躁，再创佳绩。希望各学院和广大学生以受表彰的单位和个人为榜样，振奋精神，努力学习，不断提高辩论水平，为我校学生工作做出更大的贡献。</w:t>
      </w:r>
    </w:p>
    <w:p w:rsidR="000928E1" w:rsidRDefault="00A377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附：第十七届大学生校园辩论赛获奖名单</w:t>
      </w:r>
    </w:p>
    <w:p w:rsidR="000928E1" w:rsidRDefault="000928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28E1" w:rsidRDefault="000928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28E1" w:rsidRDefault="000928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28E1" w:rsidRPr="00F22464" w:rsidRDefault="000928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28E1" w:rsidRDefault="006A7E20" w:rsidP="0049194C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学工部  研工部  校团委</w:t>
      </w:r>
    </w:p>
    <w:p w:rsidR="000928E1" w:rsidRDefault="006A7E20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49194C">
        <w:rPr>
          <w:rFonts w:ascii="仿宋_GB2312" w:eastAsia="仿宋_GB2312" w:hint="eastAsia"/>
          <w:sz w:val="32"/>
          <w:szCs w:val="32"/>
        </w:rPr>
        <w:t xml:space="preserve">    </w:t>
      </w:r>
      <w:r w:rsidR="00A37758">
        <w:rPr>
          <w:rFonts w:ascii="仿宋_GB2312" w:eastAsia="仿宋_GB2312" w:hint="eastAsia"/>
          <w:sz w:val="32"/>
          <w:szCs w:val="32"/>
        </w:rPr>
        <w:t xml:space="preserve"> </w:t>
      </w:r>
      <w:r w:rsidR="00A03783">
        <w:rPr>
          <w:rFonts w:ascii="仿宋_GB2312" w:eastAsia="仿宋_GB2312" w:hint="eastAsia"/>
          <w:sz w:val="32"/>
          <w:szCs w:val="32"/>
        </w:rPr>
        <w:t xml:space="preserve">   </w:t>
      </w:r>
      <w:r w:rsidR="00A37758">
        <w:rPr>
          <w:rFonts w:ascii="仿宋_GB2312" w:eastAsia="仿宋_GB2312" w:hint="eastAsia"/>
          <w:sz w:val="32"/>
          <w:szCs w:val="32"/>
        </w:rPr>
        <w:t>201</w:t>
      </w:r>
      <w:r w:rsidR="0049194C">
        <w:rPr>
          <w:rFonts w:ascii="仿宋_GB2312" w:eastAsia="仿宋_GB2312" w:hint="eastAsia"/>
          <w:sz w:val="32"/>
          <w:szCs w:val="32"/>
        </w:rPr>
        <w:t>7</w:t>
      </w:r>
      <w:r w:rsidR="00A37758">
        <w:rPr>
          <w:rFonts w:ascii="仿宋_GB2312" w:eastAsia="仿宋_GB2312" w:hint="eastAsia"/>
          <w:sz w:val="32"/>
          <w:szCs w:val="32"/>
        </w:rPr>
        <w:t>年</w:t>
      </w:r>
      <w:r w:rsidR="0049194C">
        <w:rPr>
          <w:rFonts w:ascii="仿宋_GB2312" w:eastAsia="仿宋_GB2312" w:hint="eastAsia"/>
          <w:sz w:val="32"/>
          <w:szCs w:val="32"/>
        </w:rPr>
        <w:t>1</w:t>
      </w:r>
      <w:r w:rsidR="00A37758">
        <w:rPr>
          <w:rFonts w:ascii="仿宋_GB2312" w:eastAsia="仿宋_GB2312" w:hint="eastAsia"/>
          <w:sz w:val="32"/>
          <w:szCs w:val="32"/>
        </w:rPr>
        <w:t>月</w:t>
      </w:r>
      <w:r w:rsidR="00B02360">
        <w:rPr>
          <w:rFonts w:ascii="仿宋_GB2312" w:eastAsia="仿宋_GB2312" w:hint="eastAsia"/>
          <w:sz w:val="32"/>
          <w:szCs w:val="32"/>
        </w:rPr>
        <w:t>5</w:t>
      </w:r>
      <w:r w:rsidR="00A37758">
        <w:rPr>
          <w:rFonts w:ascii="仿宋_GB2312" w:eastAsia="仿宋_GB2312" w:hint="eastAsia"/>
          <w:sz w:val="32"/>
          <w:szCs w:val="32"/>
        </w:rPr>
        <w:t>日</w:t>
      </w:r>
    </w:p>
    <w:p w:rsidR="000928E1" w:rsidRDefault="000928E1">
      <w:pPr>
        <w:rPr>
          <w:rFonts w:ascii="方正大标宋简体" w:eastAsia="方正大标宋简体"/>
          <w:b/>
          <w:sz w:val="30"/>
          <w:szCs w:val="30"/>
        </w:rPr>
        <w:sectPr w:rsidR="000928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28E1" w:rsidRDefault="00A37758">
      <w:pPr>
        <w:wordWrap w:val="0"/>
        <w:spacing w:line="560" w:lineRule="exact"/>
        <w:ind w:right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0928E1" w:rsidRDefault="00A37758">
      <w:pPr>
        <w:jc w:val="center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t>第十七届大学生校园辩论赛获奖名单</w:t>
      </w:r>
    </w:p>
    <w:p w:rsidR="000928E1" w:rsidRDefault="000928E1">
      <w:pPr>
        <w:jc w:val="center"/>
        <w:rPr>
          <w:rFonts w:ascii="仿宋" w:eastAsia="仿宋" w:hAnsi="仿宋"/>
          <w:sz w:val="32"/>
          <w:szCs w:val="32"/>
        </w:rPr>
      </w:pPr>
    </w:p>
    <w:p w:rsidR="00EE12D0" w:rsidRDefault="00A37758">
      <w:pPr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冠军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文学院</w:t>
      </w:r>
    </w:p>
    <w:p w:rsidR="00EE12D0" w:rsidRDefault="00A37758">
      <w:pPr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亚军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心理学院</w:t>
      </w:r>
    </w:p>
    <w:p w:rsidR="00EE12D0" w:rsidRDefault="00A37758">
      <w:pPr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季军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国际教育学院</w:t>
      </w:r>
    </w:p>
    <w:p w:rsidR="00EE12D0" w:rsidRDefault="00EE12D0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传播学院</w:t>
      </w:r>
    </w:p>
    <w:p w:rsidR="000928E1" w:rsidRDefault="006A7E20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优胜奖</w:t>
      </w:r>
    </w:p>
    <w:p w:rsidR="00EE12D0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政法学院    </w:t>
      </w:r>
    </w:p>
    <w:p w:rsidR="00EE12D0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马克思主义学院</w:t>
      </w:r>
    </w:p>
    <w:p w:rsidR="000928E1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数学与信息科学学院</w:t>
      </w:r>
    </w:p>
    <w:p w:rsidR="00EE12D0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生命科学学院     </w:t>
      </w:r>
    </w:p>
    <w:p w:rsidR="00EE12D0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城市建设学院       </w:t>
      </w:r>
    </w:p>
    <w:p w:rsidR="000928E1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财政金融学院</w:t>
      </w:r>
    </w:p>
    <w:p w:rsidR="00EE12D0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初等教育学院     </w:t>
      </w:r>
    </w:p>
    <w:p w:rsidR="000928E1" w:rsidRDefault="00A37758" w:rsidP="00EE12D0">
      <w:pPr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免费师范生院</w:t>
      </w:r>
    </w:p>
    <w:p w:rsidR="000928E1" w:rsidRDefault="000928E1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28E1" w:rsidRDefault="006A7E20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个人单项奖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最佳辩手     吴圆圆</w:t>
      </w:r>
      <w:r w:rsidR="00D418BB">
        <w:rPr>
          <w:rFonts w:ascii="仿宋_GB2312" w:eastAsia="仿宋_GB2312" w:hAnsi="宋体" w:cs="宋体" w:hint="eastAsia"/>
          <w:kern w:val="0"/>
          <w:sz w:val="28"/>
          <w:szCs w:val="28"/>
        </w:rPr>
        <w:t>（文学院）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最佳风度奖   杨雨棋</w:t>
      </w:r>
      <w:r w:rsidR="00D418BB">
        <w:rPr>
          <w:rFonts w:ascii="仿宋_GB2312" w:eastAsia="仿宋_GB2312" w:hAnsi="宋体" w:cs="宋体" w:hint="eastAsia"/>
          <w:kern w:val="0"/>
          <w:sz w:val="28"/>
          <w:szCs w:val="28"/>
        </w:rPr>
        <w:t>（传播学院）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最佳思辨奖   付一方</w:t>
      </w:r>
      <w:r w:rsidR="00D418BB">
        <w:rPr>
          <w:rFonts w:ascii="仿宋_GB2312" w:eastAsia="仿宋_GB2312" w:hAnsi="宋体" w:cs="宋体" w:hint="eastAsia"/>
          <w:kern w:val="0"/>
          <w:sz w:val="28"/>
          <w:szCs w:val="28"/>
        </w:rPr>
        <w:t>（国际教育学院）</w:t>
      </w:r>
    </w:p>
    <w:p w:rsidR="000928E1" w:rsidRDefault="00A37758" w:rsidP="00EE12D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最佳语言奖   张杨坤</w:t>
      </w:r>
      <w:r w:rsidR="00D418BB">
        <w:rPr>
          <w:rFonts w:ascii="仿宋_GB2312" w:eastAsia="仿宋_GB2312" w:hAnsi="宋体" w:cs="宋体" w:hint="eastAsia"/>
          <w:kern w:val="0"/>
          <w:sz w:val="28"/>
          <w:szCs w:val="28"/>
        </w:rPr>
        <w:t>（心理学院</w:t>
      </w:r>
      <w:bookmarkStart w:id="0" w:name="_GoBack"/>
      <w:bookmarkEnd w:id="0"/>
      <w:r w:rsidR="00D418BB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sectPr w:rsidR="000928E1" w:rsidSect="009B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60" w:rsidRDefault="00F03260" w:rsidP="00EE12D0">
      <w:r>
        <w:separator/>
      </w:r>
    </w:p>
  </w:endnote>
  <w:endnote w:type="continuationSeparator" w:id="1">
    <w:p w:rsidR="00F03260" w:rsidRDefault="00F03260" w:rsidP="00EE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HAKUYOCaoShu35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60" w:rsidRDefault="00F03260" w:rsidP="00EE12D0">
      <w:r>
        <w:separator/>
      </w:r>
    </w:p>
  </w:footnote>
  <w:footnote w:type="continuationSeparator" w:id="1">
    <w:p w:rsidR="00F03260" w:rsidRDefault="00F03260" w:rsidP="00EE1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 w:rsidP="00B0236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60" w:rsidRDefault="00B023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4873FD"/>
    <w:rsid w:val="000928E1"/>
    <w:rsid w:val="002E273F"/>
    <w:rsid w:val="0049194C"/>
    <w:rsid w:val="00503A29"/>
    <w:rsid w:val="00570814"/>
    <w:rsid w:val="006A7E20"/>
    <w:rsid w:val="009B6446"/>
    <w:rsid w:val="00A03783"/>
    <w:rsid w:val="00A37758"/>
    <w:rsid w:val="00B02360"/>
    <w:rsid w:val="00D418BB"/>
    <w:rsid w:val="00DC0E8C"/>
    <w:rsid w:val="00EE12D0"/>
    <w:rsid w:val="00F03260"/>
    <w:rsid w:val="00F22464"/>
    <w:rsid w:val="0448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446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9B6446"/>
    <w:rPr>
      <w:rFonts w:ascii="宋体" w:eastAsia="宋体" w:hAnsi="宋体" w:cs="宋体" w:hint="eastAsia"/>
      <w:color w:val="171717"/>
      <w:sz w:val="18"/>
      <w:szCs w:val="18"/>
      <w:u w:val="none"/>
    </w:rPr>
  </w:style>
  <w:style w:type="character" w:styleId="a5">
    <w:name w:val="Hyperlink"/>
    <w:basedOn w:val="a0"/>
    <w:rsid w:val="009B6446"/>
    <w:rPr>
      <w:rFonts w:ascii="宋体" w:eastAsia="宋体" w:hAnsi="宋体" w:cs="宋体" w:hint="eastAsia"/>
      <w:color w:val="171717"/>
      <w:sz w:val="18"/>
      <w:szCs w:val="18"/>
      <w:u w:val="none"/>
    </w:rPr>
  </w:style>
  <w:style w:type="paragraph" w:styleId="a6">
    <w:name w:val="header"/>
    <w:basedOn w:val="a"/>
    <w:link w:val="Char"/>
    <w:rsid w:val="00EE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12D0"/>
    <w:rPr>
      <w:kern w:val="2"/>
      <w:sz w:val="18"/>
      <w:szCs w:val="18"/>
    </w:rPr>
  </w:style>
  <w:style w:type="paragraph" w:styleId="a7">
    <w:name w:val="footer"/>
    <w:basedOn w:val="a"/>
    <w:link w:val="Char0"/>
    <w:rsid w:val="00EE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12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character" w:styleId="a4">
    <w:name w:val="FollowedHyperlink"/>
    <w:basedOn w:val="a0"/>
    <w:rPr>
      <w:rFonts w:ascii="宋体" w:eastAsia="宋体" w:hAnsi="宋体" w:cs="宋体" w:hint="eastAsia"/>
      <w:color w:val="171717"/>
      <w:sz w:val="18"/>
      <w:szCs w:val="18"/>
      <w:u w:val="none"/>
    </w:rPr>
  </w:style>
  <w:style w:type="character" w:styleId="a5">
    <w:name w:val="Hyperlink"/>
    <w:basedOn w:val="a0"/>
    <w:rPr>
      <w:rFonts w:ascii="宋体" w:eastAsia="宋体" w:hAnsi="宋体" w:cs="宋体" w:hint="eastAsia"/>
      <w:color w:val="171717"/>
      <w:sz w:val="18"/>
      <w:szCs w:val="18"/>
      <w:u w:val="none"/>
    </w:rPr>
  </w:style>
  <w:style w:type="paragraph" w:styleId="a6">
    <w:name w:val="header"/>
    <w:basedOn w:val="a"/>
    <w:link w:val="Char"/>
    <w:rsid w:val="00EE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12D0"/>
    <w:rPr>
      <w:kern w:val="2"/>
      <w:sz w:val="18"/>
      <w:szCs w:val="18"/>
    </w:rPr>
  </w:style>
  <w:style w:type="paragraph" w:styleId="a7">
    <w:name w:val="footer"/>
    <w:basedOn w:val="a"/>
    <w:link w:val="Char0"/>
    <w:rsid w:val="00EE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1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BH</cp:lastModifiedBy>
  <cp:revision>9</cp:revision>
  <dcterms:created xsi:type="dcterms:W3CDTF">2016-12-27T07:53:00Z</dcterms:created>
  <dcterms:modified xsi:type="dcterms:W3CDTF">2017-01-05T02:09:00Z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