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年“学习之星”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推荐人选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45"/>
        <w:gridCol w:w="2415"/>
        <w:gridCol w:w="5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专业、班级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2020级公共事业管理班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2021级汉语言文学3班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2020级文化产业管理班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朱厦平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2020级法学卓越法治人才实验班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乔冠云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2020级英语8班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2020级播音与主持艺术班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马佩蕊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2020级环境设计（室内设计方向校企合作）班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傅耀茗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2020级统计学2班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徐升文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2020级物理学（学术型）1班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2020级材料化学班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2020级生物科学3班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凌心悦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2020级体育教育2班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2020级人工智能2班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付宇恒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2020级北斗遨翔班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2021级建筑学班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2022级商务英语（跨国商务）3班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王姜伟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2021级软件工程（大数据技术）1班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刘韵扬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2020级会计学4班（国际本科学术互认课程项目)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陈巧灵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2021级数学与应用数学1班（公费师范生）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TlkMDc1YjkzYWYwMzI0NjJkNmJmYmFmMTlhNDIifQ=="/>
  </w:docVars>
  <w:rsids>
    <w:rsidRoot w:val="52095507"/>
    <w:rsid w:val="2B8D7315"/>
    <w:rsid w:val="47993F84"/>
    <w:rsid w:val="52095507"/>
    <w:rsid w:val="61FF5BB3"/>
    <w:rsid w:val="700A075D"/>
    <w:rsid w:val="79E6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719</Characters>
  <Lines>0</Lines>
  <Paragraphs>0</Paragraphs>
  <TotalTime>1</TotalTime>
  <ScaleCrop>false</ScaleCrop>
  <LinksUpToDate>false</LinksUpToDate>
  <CharactersWithSpaces>770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2024-06-28T08:24:00Z</dcterms:created>
  <dc:creator>怎样都可以</dc:creator>
  <cp:lastModifiedBy>付婧</cp:lastModifiedBy>
  <dcterms:modified xsi:type="dcterms:W3CDTF">2024-07-01T06:35:39Z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7700087FFEEB481A8813E381A24137EF_13</vt:lpwstr>
  </property>
</Properties>
</file>