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18" w:rsidRPr="00BF4618" w:rsidRDefault="00BF4618" w:rsidP="00BF461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 w:rsidRPr="00BF4618">
        <w:rPr>
          <w:rFonts w:ascii="Times New Roman" w:eastAsia="宋体" w:hAnsi="Times New Roman" w:cs="宋体" w:hint="eastAsia"/>
          <w:color w:val="000000"/>
          <w:kern w:val="0"/>
          <w:sz w:val="44"/>
          <w:szCs w:val="44"/>
        </w:rPr>
        <w:t>关于报销学生外诊医药费的通知</w:t>
      </w:r>
    </w:p>
    <w:p w:rsidR="00BF4618" w:rsidRPr="00BF4618" w:rsidRDefault="00BF4618" w:rsidP="00BF461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F4618" w:rsidRPr="00A64499" w:rsidRDefault="00BF4618" w:rsidP="00A64499">
      <w:pPr>
        <w:widowControl/>
        <w:spacing w:before="100" w:beforeAutospacing="1" w:after="100" w:afterAutospacing="1"/>
        <w:ind w:firstLineChars="150" w:firstLine="48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根据学校工作安排，定于：</w:t>
      </w:r>
      <w:r w:rsidRPr="00BF461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日—</w:t>
      </w:r>
      <w:r w:rsidRPr="00BF461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日报销学生自</w:t>
      </w:r>
      <w:r w:rsidRPr="00BF461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年</w:t>
      </w:r>
      <w:r w:rsidRPr="00BF461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月</w:t>
      </w:r>
      <w:r w:rsidRPr="00BF461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日以后的</w:t>
      </w:r>
      <w:r w:rsidRPr="00BF4618">
        <w:rPr>
          <w:rFonts w:ascii="Times New Roman" w:eastAsia="宋体" w:hAnsi="Times New Roman" w:cs="宋体" w:hint="eastAsia"/>
          <w:b/>
          <w:color w:val="000000"/>
          <w:kern w:val="0"/>
          <w:sz w:val="36"/>
          <w:szCs w:val="36"/>
        </w:rPr>
        <w:t>外诊门诊医药费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，具体安排如下：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BF4618" w:rsidRPr="00BF4618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18" w:rsidRPr="00BF4618" w:rsidRDefault="00BF4618" w:rsidP="00BF4618">
            <w:pPr>
              <w:widowControl/>
              <w:spacing w:before="100" w:beforeAutospacing="1" w:after="100" w:afterAutospacing="1"/>
              <w:ind w:firstLineChars="15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时</w:t>
            </w:r>
            <w:r w:rsidRPr="00BF46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间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18" w:rsidRPr="00BF4618" w:rsidRDefault="00BF4618" w:rsidP="00BF4618">
            <w:pPr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地</w:t>
            </w:r>
            <w:r w:rsidRPr="00BF46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18" w:rsidRPr="00BF4618" w:rsidRDefault="00BF4618" w:rsidP="00BF4618">
            <w:pPr>
              <w:widowControl/>
              <w:spacing w:before="100" w:beforeAutospacing="1" w:after="100" w:afterAutospacing="1"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核报对象</w:t>
            </w:r>
          </w:p>
        </w:tc>
      </w:tr>
      <w:tr w:rsidR="00BF4618" w:rsidRPr="00BF4618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18" w:rsidRPr="00BF4618" w:rsidRDefault="00BF4618" w:rsidP="00BF4618">
            <w:pPr>
              <w:widowControl/>
              <w:spacing w:before="100" w:beforeAutospacing="1" w:after="100" w:afterAutospacing="1"/>
              <w:ind w:firstLineChars="150" w:firstLine="48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32"/>
                <w:szCs w:val="32"/>
              </w:rPr>
            </w:pPr>
            <w:r w:rsidRPr="00BF46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BF4618" w:rsidRPr="00BF4618" w:rsidRDefault="00BF4618" w:rsidP="00BF4618">
            <w:pPr>
              <w:widowControl/>
              <w:spacing w:before="100" w:beforeAutospacing="1" w:after="100" w:afterAutospacing="1"/>
              <w:ind w:firstLineChars="15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（周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三</w:t>
            </w: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18" w:rsidRPr="00BF4618" w:rsidRDefault="00BF4618" w:rsidP="00BF46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瑶湖校区医院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18" w:rsidRPr="00BF4618" w:rsidRDefault="00BF4618" w:rsidP="00BF46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瑶湖校区学生</w:t>
            </w:r>
          </w:p>
          <w:p w:rsidR="00BF4618" w:rsidRPr="00BF4618" w:rsidRDefault="00BF4618" w:rsidP="00BF46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F4618" w:rsidRPr="00BF4618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18" w:rsidRPr="00BF4618" w:rsidRDefault="00BF4618" w:rsidP="00BF4618">
            <w:pPr>
              <w:widowControl/>
              <w:spacing w:before="100" w:beforeAutospacing="1" w:after="100" w:afterAutospacing="1"/>
              <w:ind w:firstLineChars="150" w:firstLine="48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32"/>
                <w:szCs w:val="32"/>
              </w:rPr>
            </w:pPr>
            <w:r w:rsidRPr="00BF461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BF4618" w:rsidRPr="00BF4618" w:rsidRDefault="00BF4618" w:rsidP="00BF4618">
            <w:pPr>
              <w:widowControl/>
              <w:spacing w:before="100" w:beforeAutospacing="1" w:after="100" w:afterAutospacing="1"/>
              <w:ind w:firstLineChars="15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（周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四</w:t>
            </w: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18" w:rsidRPr="00BF4618" w:rsidRDefault="00BF4618" w:rsidP="00BF4618">
            <w:pPr>
              <w:widowControl/>
              <w:tabs>
                <w:tab w:val="left" w:pos="825"/>
              </w:tabs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2"/>
                <w:szCs w:val="32"/>
              </w:rPr>
              <w:t>青山湖校区医院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18" w:rsidRPr="00BF4618" w:rsidRDefault="00BF4618" w:rsidP="00BF46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青山湖校区学生</w:t>
            </w:r>
          </w:p>
          <w:p w:rsidR="00BF4618" w:rsidRPr="00BF4618" w:rsidRDefault="00BF4618" w:rsidP="00A644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F4618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未</w:t>
            </w:r>
          </w:p>
        </w:tc>
      </w:tr>
    </w:tbl>
    <w:p w:rsidR="00BF4618" w:rsidRPr="00BF4618" w:rsidRDefault="00BF4618" w:rsidP="00BF4618">
      <w:pPr>
        <w:widowControl/>
        <w:spacing w:before="100" w:beforeAutospacing="1" w:after="100" w:afterAutospacing="1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proofErr w:type="gramStart"/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请需报销</w:t>
      </w:r>
      <w:proofErr w:type="gramEnd"/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医药费的学生带好</w:t>
      </w:r>
      <w:r w:rsidRPr="00BF4618">
        <w:rPr>
          <w:rFonts w:ascii="Times New Roman" w:eastAsia="宋体" w:hAnsi="Times New Roman" w:cs="宋体" w:hint="eastAsia"/>
          <w:b/>
          <w:color w:val="000000"/>
          <w:kern w:val="0"/>
          <w:sz w:val="36"/>
          <w:szCs w:val="36"/>
        </w:rPr>
        <w:t>本人有效证件、医师开具的转院单、发票、药品清单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到校医院办理报销手续。</w:t>
      </w:r>
    </w:p>
    <w:p w:rsidR="00BF4618" w:rsidRPr="00BF4618" w:rsidRDefault="00BF4618" w:rsidP="00A64499">
      <w:pPr>
        <w:widowControl/>
        <w:spacing w:before="100" w:beforeAutospacing="1" w:after="100" w:afterAutospacing="1"/>
        <w:ind w:firstLineChars="100" w:firstLine="32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根据《江西师范大学学生参加城镇居民基本医疗保险医药费管理暂行办法》（</w:t>
      </w:r>
      <w:proofErr w:type="gramStart"/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校发</w:t>
      </w:r>
      <w:proofErr w:type="gramEnd"/>
      <w:r w:rsidRPr="00BF461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[2011]44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号）的规定，从</w:t>
      </w:r>
      <w:r w:rsidRPr="00BF461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2011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年</w:t>
      </w:r>
      <w:r w:rsidRPr="00BF461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月</w:t>
      </w:r>
      <w:r w:rsidRPr="00BF461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日起，在校医院和所转定点医院门诊就诊，其医药费除去</w:t>
      </w:r>
      <w:proofErr w:type="gramStart"/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自付部分外</w:t>
      </w:r>
      <w:proofErr w:type="gramEnd"/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，学校补助部分实行年度内累加，每年补助金额最高为</w:t>
      </w:r>
      <w:r w:rsidRPr="00BF461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130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元，超过部分自理。</w:t>
      </w:r>
    </w:p>
    <w:p w:rsidR="00BF4618" w:rsidRPr="00BF4618" w:rsidRDefault="00BF4618" w:rsidP="00BF461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BF461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      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医院、财务处</w:t>
      </w:r>
    </w:p>
    <w:p w:rsidR="00212F68" w:rsidRPr="00A64499" w:rsidRDefault="00BF4618" w:rsidP="00A6449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BF461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    201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年</w:t>
      </w:r>
      <w:r w:rsidRPr="00BF461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28</w:t>
      </w:r>
      <w:r w:rsidRPr="00BF4618">
        <w:rPr>
          <w:rFonts w:ascii="Times New Roman" w:eastAsia="宋体" w:hAnsi="Times New Roman" w:cs="宋体" w:hint="eastAsia"/>
          <w:color w:val="000000"/>
          <w:kern w:val="0"/>
          <w:sz w:val="32"/>
          <w:szCs w:val="32"/>
        </w:rPr>
        <w:t>日</w:t>
      </w:r>
    </w:p>
    <w:sectPr w:rsidR="00212F68" w:rsidRPr="00A64499" w:rsidSect="00212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303" w:rsidRDefault="00440303" w:rsidP="00A64499">
      <w:r>
        <w:separator/>
      </w:r>
    </w:p>
  </w:endnote>
  <w:endnote w:type="continuationSeparator" w:id="0">
    <w:p w:rsidR="00440303" w:rsidRDefault="00440303" w:rsidP="00A64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303" w:rsidRDefault="00440303" w:rsidP="00A64499">
      <w:r>
        <w:separator/>
      </w:r>
    </w:p>
  </w:footnote>
  <w:footnote w:type="continuationSeparator" w:id="0">
    <w:p w:rsidR="00440303" w:rsidRDefault="00440303" w:rsidP="00A64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618"/>
    <w:rsid w:val="00212F68"/>
    <w:rsid w:val="0038303C"/>
    <w:rsid w:val="00440303"/>
    <w:rsid w:val="00A64499"/>
    <w:rsid w:val="00BF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4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4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邱仁学</dc:creator>
  <cp:lastModifiedBy>admin2</cp:lastModifiedBy>
  <cp:revision>4</cp:revision>
  <dcterms:created xsi:type="dcterms:W3CDTF">2018-05-28T06:14:00Z</dcterms:created>
  <dcterms:modified xsi:type="dcterms:W3CDTF">2018-05-30T06:39:00Z</dcterms:modified>
</cp:coreProperties>
</file>