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D3B" w:rsidRPr="00C40625" w:rsidRDefault="00F71D3B" w:rsidP="00882411">
      <w:pPr>
        <w:spacing w:line="600" w:lineRule="exact"/>
        <w:jc w:val="center"/>
        <w:rPr>
          <w:rFonts w:ascii="黑体" w:eastAsia="黑体"/>
          <w:b/>
          <w:bCs/>
          <w:color w:val="FF0000"/>
          <w:sz w:val="52"/>
        </w:rPr>
      </w:pPr>
      <w:r w:rsidRPr="00C40625">
        <w:rPr>
          <w:rFonts w:ascii="黑体" w:eastAsia="黑体" w:hint="eastAsia"/>
          <w:b/>
          <w:bCs/>
          <w:color w:val="FF0000"/>
          <w:sz w:val="52"/>
        </w:rPr>
        <w:t>江西师范大学学生处</w:t>
      </w:r>
    </w:p>
    <w:p w:rsidR="00F71D3B" w:rsidRDefault="00F71D3B" w:rsidP="00882411">
      <w:pPr>
        <w:spacing w:line="600" w:lineRule="exact"/>
        <w:jc w:val="center"/>
        <w:rPr>
          <w:rFonts w:ascii="楷体_GB2312" w:eastAsia="楷体_GB2312" w:hAnsi="宋体"/>
          <w:sz w:val="28"/>
        </w:rPr>
      </w:pPr>
    </w:p>
    <w:p w:rsidR="00F71D3B" w:rsidRPr="00AC4A41" w:rsidRDefault="00F71D3B" w:rsidP="00882411">
      <w:pPr>
        <w:spacing w:line="600" w:lineRule="exact"/>
        <w:jc w:val="center"/>
        <w:rPr>
          <w:rFonts w:ascii="楷体_GB2312" w:eastAsia="楷体_GB2312" w:hAnsi="宋体"/>
          <w:sz w:val="32"/>
          <w:szCs w:val="32"/>
        </w:rPr>
      </w:pPr>
      <w:r w:rsidRPr="00AC4A41">
        <w:rPr>
          <w:rFonts w:ascii="楷体_GB2312" w:eastAsia="楷体_GB2312" w:hAnsi="宋体" w:hint="eastAsia"/>
          <w:sz w:val="32"/>
          <w:szCs w:val="32"/>
        </w:rPr>
        <w:t>学工字〔</w:t>
      </w:r>
      <w:r w:rsidRPr="00AC4A41">
        <w:rPr>
          <w:rFonts w:ascii="楷体_GB2312" w:eastAsia="楷体_GB2312" w:hAnsi="宋体"/>
          <w:sz w:val="32"/>
          <w:szCs w:val="32"/>
        </w:rPr>
        <w:t>201</w:t>
      </w:r>
      <w:r>
        <w:rPr>
          <w:rFonts w:ascii="楷体_GB2312" w:eastAsia="楷体_GB2312" w:hAnsi="宋体"/>
          <w:sz w:val="32"/>
          <w:szCs w:val="32"/>
        </w:rPr>
        <w:t>4</w:t>
      </w:r>
      <w:r w:rsidRPr="00AC4A41">
        <w:rPr>
          <w:rFonts w:ascii="楷体_GB2312" w:eastAsia="楷体_GB2312" w:hAnsi="宋体" w:hint="eastAsia"/>
          <w:sz w:val="32"/>
          <w:szCs w:val="32"/>
        </w:rPr>
        <w:t>〕</w:t>
      </w:r>
      <w:r>
        <w:rPr>
          <w:rFonts w:ascii="楷体_GB2312" w:eastAsia="楷体_GB2312" w:hAnsi="宋体"/>
          <w:sz w:val="32"/>
          <w:szCs w:val="32"/>
        </w:rPr>
        <w:t>32</w:t>
      </w:r>
      <w:r w:rsidRPr="00AC4A41">
        <w:rPr>
          <w:rFonts w:ascii="楷体_GB2312" w:eastAsia="楷体_GB2312" w:hAnsi="宋体" w:hint="eastAsia"/>
          <w:sz w:val="32"/>
          <w:szCs w:val="32"/>
        </w:rPr>
        <w:t>号</w:t>
      </w:r>
    </w:p>
    <w:p w:rsidR="00F71D3B" w:rsidRPr="00AC4A41" w:rsidRDefault="00F71D3B" w:rsidP="00882411">
      <w:pPr>
        <w:spacing w:line="600" w:lineRule="exact"/>
        <w:rPr>
          <w:rFonts w:eastAsia="黑体"/>
          <w:color w:val="FF0000"/>
          <w:sz w:val="36"/>
          <w:u w:val="thick"/>
        </w:rPr>
      </w:pPr>
      <w:r w:rsidRPr="00AC4A41">
        <w:rPr>
          <w:rFonts w:eastAsia="黑体" w:hint="eastAsia"/>
          <w:color w:val="FF0000"/>
          <w:sz w:val="36"/>
          <w:u w:val="thick"/>
        </w:rPr>
        <w:t xml:space="preserve">　　　　　　　　　　　　　　　　　　　　　　　　　</w:t>
      </w:r>
    </w:p>
    <w:p w:rsidR="00F71D3B" w:rsidRPr="00AC4A41" w:rsidRDefault="00F71D3B" w:rsidP="00882411">
      <w:pPr>
        <w:spacing w:line="600" w:lineRule="exact"/>
        <w:rPr>
          <w:rFonts w:ascii="楷体_GB2312" w:eastAsia="楷体_GB2312"/>
          <w:b/>
          <w:color w:val="FF0000"/>
          <w:sz w:val="32"/>
          <w:szCs w:val="32"/>
        </w:rPr>
      </w:pPr>
    </w:p>
    <w:p w:rsidR="00F71D3B" w:rsidRPr="00882411" w:rsidRDefault="00F71D3B" w:rsidP="00882411">
      <w:pPr>
        <w:spacing w:line="600" w:lineRule="exact"/>
        <w:jc w:val="center"/>
        <w:rPr>
          <w:rFonts w:ascii="楷体_GB2312" w:eastAsia="楷体_GB2312"/>
          <w:b/>
          <w:sz w:val="32"/>
          <w:szCs w:val="32"/>
        </w:rPr>
      </w:pPr>
      <w:r w:rsidRPr="00882411">
        <w:rPr>
          <w:rFonts w:ascii="楷体_GB2312" w:eastAsia="楷体_GB2312" w:hint="eastAsia"/>
          <w:b/>
          <w:sz w:val="32"/>
          <w:szCs w:val="32"/>
        </w:rPr>
        <w:t>关于对学生宿舍违章电器查处情况的通报</w:t>
      </w:r>
    </w:p>
    <w:p w:rsidR="00F71D3B" w:rsidRDefault="00F71D3B" w:rsidP="009F7051">
      <w:pPr>
        <w:rPr>
          <w:rFonts w:ascii="方正仿宋简体" w:eastAsia="方正仿宋简体"/>
          <w:sz w:val="28"/>
          <w:szCs w:val="28"/>
        </w:rPr>
      </w:pPr>
    </w:p>
    <w:p w:rsidR="00F71D3B" w:rsidRPr="00882411" w:rsidRDefault="00F71D3B" w:rsidP="009F7051">
      <w:pPr>
        <w:rPr>
          <w:rFonts w:ascii="仿宋_GB2312" w:eastAsia="仿宋_GB2312" w:hAnsi="Times New Roman"/>
          <w:sz w:val="32"/>
          <w:szCs w:val="32"/>
        </w:rPr>
      </w:pPr>
      <w:r w:rsidRPr="00882411">
        <w:rPr>
          <w:rFonts w:ascii="仿宋_GB2312" w:eastAsia="仿宋_GB2312" w:hAnsi="Times New Roman" w:hint="eastAsia"/>
          <w:sz w:val="32"/>
          <w:szCs w:val="32"/>
        </w:rPr>
        <w:t>各学院：</w:t>
      </w:r>
    </w:p>
    <w:p w:rsidR="00F71D3B" w:rsidRPr="00882411" w:rsidRDefault="00F71D3B" w:rsidP="00882411">
      <w:pPr>
        <w:ind w:firstLineChars="200" w:firstLine="640"/>
        <w:rPr>
          <w:rFonts w:ascii="仿宋_GB2312" w:eastAsia="仿宋_GB2312" w:hAnsi="Times New Roman"/>
          <w:sz w:val="32"/>
          <w:szCs w:val="32"/>
        </w:rPr>
      </w:pPr>
      <w:r w:rsidRPr="00882411">
        <w:rPr>
          <w:rFonts w:ascii="仿宋_GB2312" w:eastAsia="仿宋_GB2312" w:hAnsi="Times New Roman" w:hint="eastAsia"/>
          <w:sz w:val="32"/>
          <w:szCs w:val="32"/>
        </w:rPr>
        <w:t>学生公寓是广大同学学习、生活、休息的重要场所，安全使用电器对于维护学校正常的秩序和保护学生的生命财产安全至关重要</w:t>
      </w:r>
      <w:r w:rsidRPr="00882411">
        <w:rPr>
          <w:rFonts w:ascii="仿宋_GB2312" w:eastAsia="仿宋_GB2312" w:hAnsi="Times New Roman"/>
          <w:sz w:val="32"/>
          <w:szCs w:val="32"/>
        </w:rPr>
        <w:t>,</w:t>
      </w:r>
      <w:r w:rsidRPr="00882411">
        <w:rPr>
          <w:rFonts w:ascii="仿宋_GB2312" w:eastAsia="仿宋_GB2312" w:hAnsi="Times New Roman" w:hint="eastAsia"/>
          <w:sz w:val="32"/>
          <w:szCs w:val="32"/>
        </w:rPr>
        <w:t>《江西师范大学学生宿舍管理规定》等规章制度有明确的要求。本学期以来，为切实推进校园综治工作，加强校园消防安全管理，增强学生消防安全意识，有关职能部门制定下发了《关于清理学生宿舍违章电器的通告》，并在瑶湖校区学生宿舍进行了张贴和宣传。</w:t>
      </w:r>
    </w:p>
    <w:p w:rsidR="00F71D3B" w:rsidRPr="00882411" w:rsidRDefault="00F71D3B" w:rsidP="00882411">
      <w:pPr>
        <w:ind w:firstLineChars="200" w:firstLine="640"/>
        <w:rPr>
          <w:rFonts w:ascii="仿宋_GB2312" w:eastAsia="仿宋_GB2312" w:hAnsi="Times New Roman"/>
          <w:sz w:val="32"/>
          <w:szCs w:val="32"/>
        </w:rPr>
      </w:pPr>
      <w:smartTag w:uri="urn:schemas-microsoft-com:office:smarttags" w:element="chsdate">
        <w:smartTagPr>
          <w:attr w:name="IsROCDate" w:val="False"/>
          <w:attr w:name="IsLunarDate" w:val="False"/>
          <w:attr w:name="Day" w:val="25"/>
          <w:attr w:name="Month" w:val="4"/>
          <w:attr w:name="Year" w:val="2014"/>
        </w:smartTagPr>
        <w:r w:rsidRPr="00882411">
          <w:rPr>
            <w:rFonts w:ascii="仿宋_GB2312" w:eastAsia="仿宋_GB2312" w:hAnsi="Times New Roman"/>
            <w:sz w:val="32"/>
            <w:szCs w:val="32"/>
          </w:rPr>
          <w:t>2014</w:t>
        </w:r>
        <w:r w:rsidRPr="00882411">
          <w:rPr>
            <w:rFonts w:ascii="仿宋_GB2312" w:eastAsia="仿宋_GB2312" w:hAnsi="Times New Roman" w:hint="eastAsia"/>
            <w:sz w:val="32"/>
            <w:szCs w:val="32"/>
          </w:rPr>
          <w:t>年</w:t>
        </w:r>
        <w:r w:rsidRPr="00882411">
          <w:rPr>
            <w:rFonts w:ascii="仿宋_GB2312" w:eastAsia="仿宋_GB2312" w:hAnsi="Times New Roman"/>
            <w:sz w:val="32"/>
            <w:szCs w:val="32"/>
          </w:rPr>
          <w:t>4</w:t>
        </w:r>
        <w:r w:rsidRPr="00882411">
          <w:rPr>
            <w:rFonts w:ascii="仿宋_GB2312" w:eastAsia="仿宋_GB2312" w:hAnsi="Times New Roman" w:hint="eastAsia"/>
            <w:sz w:val="32"/>
            <w:szCs w:val="32"/>
          </w:rPr>
          <w:t>月</w:t>
        </w:r>
        <w:r w:rsidRPr="00882411">
          <w:rPr>
            <w:rFonts w:ascii="仿宋_GB2312" w:eastAsia="仿宋_GB2312" w:hAnsi="Times New Roman"/>
            <w:sz w:val="32"/>
            <w:szCs w:val="32"/>
          </w:rPr>
          <w:t>25</w:t>
        </w:r>
        <w:r w:rsidRPr="00882411">
          <w:rPr>
            <w:rFonts w:ascii="仿宋_GB2312" w:eastAsia="仿宋_GB2312" w:hAnsi="Times New Roman" w:hint="eastAsia"/>
            <w:sz w:val="32"/>
            <w:szCs w:val="32"/>
          </w:rPr>
          <w:t>日</w:t>
        </w:r>
      </w:smartTag>
      <w:r w:rsidRPr="00882411">
        <w:rPr>
          <w:rFonts w:ascii="仿宋_GB2312" w:eastAsia="仿宋_GB2312" w:hAnsi="Times New Roman" w:hint="eastAsia"/>
          <w:sz w:val="32"/>
          <w:szCs w:val="32"/>
        </w:rPr>
        <w:t>晚，学校相关职能部门和学生自治组织对瑶湖校区学生宿舍的违章电器检查中，发现仍有部分同学消防安全意识薄弱，心存侥幸，购买和在寝室使用了违章电器，其行为已经违反了学校的规章制度，对自身与他人的生命财产造成了巨大的安全隐患。</w:t>
      </w:r>
    </w:p>
    <w:p w:rsidR="00F71D3B" w:rsidRPr="00882411" w:rsidRDefault="00F71D3B" w:rsidP="00882411">
      <w:pPr>
        <w:ind w:firstLineChars="200" w:firstLine="640"/>
        <w:rPr>
          <w:rFonts w:ascii="仿宋_GB2312" w:eastAsia="仿宋_GB2312" w:hAnsi="Times New Roman"/>
          <w:sz w:val="32"/>
          <w:szCs w:val="32"/>
        </w:rPr>
      </w:pPr>
      <w:r w:rsidRPr="00882411">
        <w:rPr>
          <w:rFonts w:ascii="仿宋_GB2312" w:eastAsia="仿宋_GB2312" w:hAnsi="Times New Roman" w:hint="eastAsia"/>
          <w:sz w:val="32"/>
          <w:szCs w:val="32"/>
        </w:rPr>
        <w:t>根据违章电器查缴情况，结合当事学生对错误的认识态度，经学生处处务会研究，决定拟给予高捷婷等同学警告处分，拟给予岳思珂等同学全校通报批评一次。</w:t>
      </w:r>
      <w:r w:rsidRPr="00882411">
        <w:rPr>
          <w:rFonts w:ascii="仿宋_GB2312" w:eastAsia="仿宋_GB2312" w:hAnsi="Times New Roman"/>
          <w:sz w:val="32"/>
          <w:szCs w:val="32"/>
        </w:rPr>
        <w:t xml:space="preserve">   </w:t>
      </w:r>
    </w:p>
    <w:p w:rsidR="00F71D3B" w:rsidRPr="00882411" w:rsidRDefault="00F71D3B" w:rsidP="00882411">
      <w:pPr>
        <w:ind w:firstLineChars="200" w:firstLine="640"/>
        <w:rPr>
          <w:rFonts w:ascii="仿宋_GB2312" w:eastAsia="仿宋_GB2312" w:hAnsi="Times New Roman"/>
          <w:sz w:val="32"/>
          <w:szCs w:val="32"/>
        </w:rPr>
      </w:pPr>
      <w:r w:rsidRPr="00882411">
        <w:rPr>
          <w:rFonts w:ascii="仿宋_GB2312" w:eastAsia="仿宋_GB2312" w:hAnsi="Times New Roman" w:hint="eastAsia"/>
          <w:sz w:val="32"/>
          <w:szCs w:val="32"/>
        </w:rPr>
        <w:t>希望各学院、各班级要通过班会等形式，不断加强对学生的安全防范意识教育，加强对学生寝室安全用水用电的检查和督促；也希望全校同学能引以为戒，严格遵守学校各项规章制度，确保全体同学的人身财产安全和学校的安全稳定。</w:t>
      </w:r>
    </w:p>
    <w:p w:rsidR="00F71D3B" w:rsidRPr="00882411" w:rsidRDefault="00F71D3B" w:rsidP="00882411">
      <w:pPr>
        <w:rPr>
          <w:rFonts w:ascii="仿宋_GB2312" w:eastAsia="仿宋_GB2312" w:hAnsi="Times New Roman"/>
          <w:sz w:val="32"/>
          <w:szCs w:val="32"/>
        </w:rPr>
      </w:pPr>
      <w:r>
        <w:rPr>
          <w:rFonts w:ascii="仿宋_GB2312" w:eastAsia="仿宋_GB2312" w:hAnsi="Times New Roman"/>
          <w:sz w:val="32"/>
          <w:szCs w:val="32"/>
        </w:rPr>
        <w:t xml:space="preserve">   </w:t>
      </w:r>
      <w:r w:rsidRPr="00882411">
        <w:rPr>
          <w:rFonts w:ascii="仿宋_GB2312" w:eastAsia="仿宋_GB2312" w:hAnsi="Times New Roman"/>
          <w:sz w:val="32"/>
          <w:szCs w:val="32"/>
        </w:rPr>
        <w:t xml:space="preserve"> </w:t>
      </w:r>
      <w:r w:rsidRPr="00882411">
        <w:rPr>
          <w:rFonts w:ascii="仿宋_GB2312" w:eastAsia="仿宋_GB2312" w:hAnsi="Times New Roman" w:hint="eastAsia"/>
          <w:sz w:val="32"/>
          <w:szCs w:val="32"/>
        </w:rPr>
        <w:t>附件：</w:t>
      </w:r>
      <w:smartTag w:uri="urn:schemas-microsoft-com:office:smarttags" w:element="chsdate">
        <w:smartTagPr>
          <w:attr w:name="IsROCDate" w:val="False"/>
          <w:attr w:name="IsLunarDate" w:val="False"/>
          <w:attr w:name="Day" w:val="25"/>
          <w:attr w:name="Month" w:val="4"/>
          <w:attr w:name="Year" w:val="2014"/>
        </w:smartTagPr>
        <w:r w:rsidRPr="00882411">
          <w:rPr>
            <w:rFonts w:ascii="仿宋_GB2312" w:eastAsia="仿宋_GB2312" w:hAnsi="Times New Roman"/>
            <w:sz w:val="32"/>
            <w:szCs w:val="32"/>
          </w:rPr>
          <w:t>4</w:t>
        </w:r>
        <w:r w:rsidRPr="00882411">
          <w:rPr>
            <w:rFonts w:ascii="仿宋_GB2312" w:eastAsia="仿宋_GB2312" w:hAnsi="Times New Roman" w:hint="eastAsia"/>
            <w:sz w:val="32"/>
            <w:szCs w:val="32"/>
          </w:rPr>
          <w:t>月</w:t>
        </w:r>
        <w:r w:rsidRPr="00882411">
          <w:rPr>
            <w:rFonts w:ascii="仿宋_GB2312" w:eastAsia="仿宋_GB2312" w:hAnsi="Times New Roman"/>
            <w:sz w:val="32"/>
            <w:szCs w:val="32"/>
          </w:rPr>
          <w:t>25</w:t>
        </w:r>
        <w:r w:rsidRPr="00882411">
          <w:rPr>
            <w:rFonts w:ascii="仿宋_GB2312" w:eastAsia="仿宋_GB2312" w:hAnsi="Times New Roman" w:hint="eastAsia"/>
            <w:sz w:val="32"/>
            <w:szCs w:val="32"/>
          </w:rPr>
          <w:t>日</w:t>
        </w:r>
      </w:smartTag>
      <w:r w:rsidRPr="00882411">
        <w:rPr>
          <w:rFonts w:ascii="仿宋_GB2312" w:eastAsia="仿宋_GB2312" w:hAnsi="Times New Roman" w:hint="eastAsia"/>
          <w:sz w:val="32"/>
          <w:szCs w:val="32"/>
        </w:rPr>
        <w:t>查缴学生寝室违章电器的拟处理决定</w:t>
      </w:r>
    </w:p>
    <w:p w:rsidR="00F71D3B" w:rsidRDefault="00F71D3B" w:rsidP="00882411">
      <w:pPr>
        <w:ind w:firstLineChars="1300" w:firstLine="4160"/>
        <w:rPr>
          <w:rFonts w:ascii="仿宋_GB2312" w:eastAsia="仿宋_GB2312" w:hAnsi="Times New Roman"/>
          <w:sz w:val="32"/>
          <w:szCs w:val="32"/>
        </w:rPr>
      </w:pPr>
    </w:p>
    <w:p w:rsidR="00F71D3B" w:rsidRDefault="00F71D3B" w:rsidP="00882411">
      <w:pPr>
        <w:ind w:firstLineChars="1300" w:firstLine="4160"/>
        <w:rPr>
          <w:rFonts w:ascii="仿宋_GB2312" w:eastAsia="仿宋_GB2312" w:hAnsi="Times New Roman"/>
          <w:sz w:val="32"/>
          <w:szCs w:val="32"/>
        </w:rPr>
      </w:pPr>
    </w:p>
    <w:p w:rsidR="00F71D3B" w:rsidRPr="00882411" w:rsidRDefault="00F71D3B" w:rsidP="00882411">
      <w:pPr>
        <w:ind w:firstLineChars="1300" w:firstLine="4160"/>
        <w:rPr>
          <w:rFonts w:ascii="仿宋_GB2312" w:eastAsia="仿宋_GB2312" w:hAnsi="Times New Roman"/>
          <w:sz w:val="32"/>
          <w:szCs w:val="32"/>
        </w:rPr>
      </w:pPr>
      <w:r>
        <w:rPr>
          <w:rFonts w:ascii="仿宋_GB2312" w:eastAsia="仿宋_GB2312" w:hAnsi="Times New Roman"/>
          <w:sz w:val="32"/>
          <w:szCs w:val="32"/>
        </w:rPr>
        <w:t xml:space="preserve">  </w:t>
      </w:r>
      <w:r w:rsidRPr="00882411">
        <w:rPr>
          <w:rFonts w:ascii="仿宋_GB2312" w:eastAsia="仿宋_GB2312" w:hAnsi="Times New Roman"/>
          <w:sz w:val="32"/>
          <w:szCs w:val="32"/>
        </w:rPr>
        <w:t xml:space="preserve">  </w:t>
      </w:r>
      <w:r w:rsidRPr="00882411">
        <w:rPr>
          <w:rFonts w:ascii="仿宋_GB2312" w:eastAsia="仿宋_GB2312" w:hAnsi="Times New Roman" w:hint="eastAsia"/>
          <w:sz w:val="32"/>
          <w:szCs w:val="32"/>
        </w:rPr>
        <w:t>学生处</w:t>
      </w:r>
      <w:r w:rsidRPr="00882411">
        <w:rPr>
          <w:rFonts w:ascii="仿宋_GB2312" w:eastAsia="仿宋_GB2312" w:hAnsi="Times New Roman"/>
          <w:sz w:val="32"/>
          <w:szCs w:val="32"/>
        </w:rPr>
        <w:t xml:space="preserve">  </w:t>
      </w:r>
      <w:r w:rsidRPr="00882411">
        <w:rPr>
          <w:rFonts w:ascii="仿宋_GB2312" w:eastAsia="仿宋_GB2312" w:hAnsi="Times New Roman" w:hint="eastAsia"/>
          <w:sz w:val="32"/>
          <w:szCs w:val="32"/>
        </w:rPr>
        <w:t>保卫处</w:t>
      </w:r>
      <w:r w:rsidRPr="00882411">
        <w:rPr>
          <w:rFonts w:ascii="仿宋_GB2312" w:eastAsia="仿宋_GB2312" w:hAnsi="Times New Roman"/>
          <w:sz w:val="32"/>
          <w:szCs w:val="32"/>
        </w:rPr>
        <w:t xml:space="preserve">  </w:t>
      </w:r>
      <w:r w:rsidRPr="00882411">
        <w:rPr>
          <w:rFonts w:ascii="仿宋_GB2312" w:eastAsia="仿宋_GB2312" w:hAnsi="Times New Roman" w:hint="eastAsia"/>
          <w:sz w:val="32"/>
          <w:szCs w:val="32"/>
        </w:rPr>
        <w:t>后勤集团</w:t>
      </w:r>
    </w:p>
    <w:p w:rsidR="00F71D3B" w:rsidRPr="00882411" w:rsidRDefault="00F71D3B" w:rsidP="00882411">
      <w:pPr>
        <w:rPr>
          <w:rFonts w:ascii="仿宋_GB2312" w:eastAsia="仿宋_GB2312" w:hAnsi="Times New Roman"/>
          <w:sz w:val="32"/>
          <w:szCs w:val="32"/>
        </w:rPr>
      </w:pPr>
      <w:r>
        <w:rPr>
          <w:rFonts w:ascii="仿宋_GB2312" w:eastAsia="仿宋_GB2312" w:hAnsi="Times New Roman"/>
          <w:sz w:val="32"/>
          <w:szCs w:val="32"/>
        </w:rPr>
        <w:t xml:space="preserve">                                 </w:t>
      </w:r>
      <w:smartTag w:uri="urn:schemas-microsoft-com:office:smarttags" w:element="chsdate">
        <w:smartTagPr>
          <w:attr w:name="IsROCDate" w:val="False"/>
          <w:attr w:name="IsLunarDate" w:val="False"/>
          <w:attr w:name="Day" w:val="15"/>
          <w:attr w:name="Month" w:val="5"/>
          <w:attr w:name="Year" w:val="2014"/>
        </w:smartTagPr>
        <w:r w:rsidRPr="00882411">
          <w:rPr>
            <w:rFonts w:ascii="仿宋_GB2312" w:eastAsia="仿宋_GB2312" w:hAnsi="Times New Roman"/>
            <w:sz w:val="32"/>
            <w:szCs w:val="32"/>
          </w:rPr>
          <w:t>2014</w:t>
        </w:r>
        <w:r w:rsidRPr="00882411">
          <w:rPr>
            <w:rFonts w:ascii="仿宋_GB2312" w:eastAsia="仿宋_GB2312" w:hAnsi="Times New Roman" w:hint="eastAsia"/>
            <w:sz w:val="32"/>
            <w:szCs w:val="32"/>
          </w:rPr>
          <w:t>年</w:t>
        </w:r>
        <w:r w:rsidRPr="00882411">
          <w:rPr>
            <w:rFonts w:ascii="仿宋_GB2312" w:eastAsia="仿宋_GB2312" w:hAnsi="Times New Roman"/>
            <w:sz w:val="32"/>
            <w:szCs w:val="32"/>
          </w:rPr>
          <w:t>5</w:t>
        </w:r>
        <w:r w:rsidRPr="00882411">
          <w:rPr>
            <w:rFonts w:ascii="仿宋_GB2312" w:eastAsia="仿宋_GB2312" w:hAnsi="Times New Roman" w:hint="eastAsia"/>
            <w:sz w:val="32"/>
            <w:szCs w:val="32"/>
          </w:rPr>
          <w:t>月</w:t>
        </w:r>
        <w:r w:rsidRPr="00882411">
          <w:rPr>
            <w:rFonts w:ascii="仿宋_GB2312" w:eastAsia="仿宋_GB2312" w:hAnsi="Times New Roman"/>
            <w:sz w:val="32"/>
            <w:szCs w:val="32"/>
          </w:rPr>
          <w:t>15</w:t>
        </w:r>
        <w:r w:rsidRPr="00882411">
          <w:rPr>
            <w:rFonts w:ascii="仿宋_GB2312" w:eastAsia="仿宋_GB2312" w:hAnsi="Times New Roman" w:hint="eastAsia"/>
            <w:sz w:val="32"/>
            <w:szCs w:val="32"/>
          </w:rPr>
          <w:t>日</w:t>
        </w:r>
      </w:smartTag>
    </w:p>
    <w:p w:rsidR="00F71D3B" w:rsidRDefault="00F71D3B">
      <w:pPr>
        <w:rPr>
          <w:rFonts w:ascii="仿宋_GB2312" w:eastAsia="仿宋_GB2312" w:hAnsi="Times New Roman"/>
          <w:sz w:val="32"/>
          <w:szCs w:val="32"/>
        </w:rPr>
      </w:pPr>
    </w:p>
    <w:p w:rsidR="00F71D3B" w:rsidRDefault="00F71D3B">
      <w:pPr>
        <w:rPr>
          <w:rFonts w:ascii="仿宋_GB2312" w:eastAsia="仿宋_GB2312" w:hAnsi="Times New Roman"/>
          <w:sz w:val="32"/>
          <w:szCs w:val="32"/>
        </w:rPr>
      </w:pPr>
    </w:p>
    <w:p w:rsidR="00F71D3B" w:rsidRDefault="00F71D3B">
      <w:pPr>
        <w:rPr>
          <w:rFonts w:ascii="仿宋_GB2312" w:eastAsia="仿宋_GB2312" w:hAnsi="Times New Roman"/>
          <w:sz w:val="32"/>
          <w:szCs w:val="32"/>
        </w:rPr>
      </w:pPr>
    </w:p>
    <w:p w:rsidR="00F71D3B" w:rsidRDefault="00F71D3B">
      <w:pPr>
        <w:rPr>
          <w:rFonts w:ascii="仿宋_GB2312" w:eastAsia="仿宋_GB2312" w:hAnsi="Times New Roman"/>
          <w:sz w:val="32"/>
          <w:szCs w:val="32"/>
        </w:rPr>
      </w:pPr>
    </w:p>
    <w:p w:rsidR="00F71D3B" w:rsidRDefault="00F71D3B">
      <w:pPr>
        <w:rPr>
          <w:rFonts w:ascii="仿宋_GB2312" w:eastAsia="仿宋_GB2312" w:hAnsi="Times New Roman"/>
          <w:sz w:val="32"/>
          <w:szCs w:val="32"/>
        </w:rPr>
      </w:pPr>
    </w:p>
    <w:p w:rsidR="00F71D3B" w:rsidRDefault="00F71D3B">
      <w:pPr>
        <w:rPr>
          <w:rFonts w:ascii="仿宋_GB2312" w:eastAsia="仿宋_GB2312" w:hAnsi="Times New Roman"/>
          <w:sz w:val="32"/>
          <w:szCs w:val="32"/>
        </w:rPr>
      </w:pPr>
    </w:p>
    <w:p w:rsidR="00F71D3B" w:rsidRDefault="00F71D3B">
      <w:pPr>
        <w:rPr>
          <w:rFonts w:ascii="仿宋_GB2312" w:eastAsia="仿宋_GB2312" w:hAnsi="Times New Roman"/>
          <w:sz w:val="32"/>
          <w:szCs w:val="32"/>
        </w:rPr>
      </w:pPr>
    </w:p>
    <w:p w:rsidR="00F71D3B" w:rsidRDefault="00F71D3B">
      <w:pPr>
        <w:rPr>
          <w:rFonts w:ascii="仿宋_GB2312" w:eastAsia="仿宋_GB2312" w:hAnsi="Times New Roman"/>
          <w:sz w:val="32"/>
          <w:szCs w:val="32"/>
        </w:rPr>
      </w:pPr>
    </w:p>
    <w:p w:rsidR="00F71D3B" w:rsidRDefault="00F71D3B" w:rsidP="00050CFE">
      <w:pPr>
        <w:spacing w:line="500" w:lineRule="exact"/>
        <w:rPr>
          <w:rFonts w:ascii="仿宋_GB2312" w:eastAsia="仿宋_GB2312"/>
          <w:b/>
          <w:color w:val="000000"/>
          <w:sz w:val="32"/>
          <w:szCs w:val="32"/>
          <w:u w:val="single"/>
        </w:rPr>
      </w:pPr>
    </w:p>
    <w:p w:rsidR="00F71D3B" w:rsidRDefault="00F71D3B" w:rsidP="00050CFE">
      <w:pPr>
        <w:spacing w:line="500" w:lineRule="exact"/>
        <w:rPr>
          <w:rFonts w:ascii="仿宋_GB2312" w:eastAsia="仿宋_GB2312"/>
          <w:b/>
          <w:color w:val="000000"/>
          <w:sz w:val="32"/>
          <w:szCs w:val="32"/>
          <w:u w:val="single"/>
        </w:rPr>
      </w:pPr>
    </w:p>
    <w:p w:rsidR="00F71D3B" w:rsidRDefault="00F71D3B" w:rsidP="00050CFE">
      <w:pPr>
        <w:spacing w:line="500" w:lineRule="exact"/>
        <w:rPr>
          <w:rFonts w:ascii="仿宋_GB2312" w:eastAsia="仿宋_GB2312"/>
          <w:color w:val="000000"/>
          <w:sz w:val="32"/>
          <w:szCs w:val="32"/>
          <w:u w:val="single"/>
        </w:rPr>
      </w:pPr>
      <w:r>
        <w:rPr>
          <w:rFonts w:ascii="仿宋_GB2312" w:eastAsia="仿宋_GB2312" w:hint="eastAsia"/>
          <w:b/>
          <w:color w:val="000000"/>
          <w:sz w:val="32"/>
          <w:szCs w:val="32"/>
          <w:u w:val="single"/>
        </w:rPr>
        <w:t>抄报：</w:t>
      </w:r>
      <w:r>
        <w:rPr>
          <w:rFonts w:ascii="仿宋_GB2312" w:eastAsia="仿宋_GB2312"/>
          <w:b/>
          <w:color w:val="000000"/>
          <w:sz w:val="32"/>
          <w:szCs w:val="32"/>
          <w:u w:val="single"/>
        </w:rPr>
        <w:t xml:space="preserve"> </w:t>
      </w:r>
      <w:r>
        <w:rPr>
          <w:rFonts w:ascii="仿宋_GB2312" w:eastAsia="仿宋_GB2312" w:hint="eastAsia"/>
          <w:color w:val="000000"/>
          <w:sz w:val="32"/>
          <w:szCs w:val="32"/>
          <w:u w:val="single"/>
        </w:rPr>
        <w:t>学校领导。</w:t>
      </w:r>
      <w:r>
        <w:rPr>
          <w:rFonts w:ascii="仿宋_GB2312" w:eastAsia="仿宋_GB2312"/>
          <w:color w:val="000000"/>
          <w:sz w:val="32"/>
          <w:szCs w:val="32"/>
          <w:u w:val="single"/>
        </w:rPr>
        <w:t xml:space="preserve">                                                                             </w:t>
      </w:r>
    </w:p>
    <w:p w:rsidR="00F71D3B" w:rsidRDefault="00F71D3B" w:rsidP="00050CFE">
      <w:pPr>
        <w:spacing w:line="500" w:lineRule="exact"/>
        <w:rPr>
          <w:rFonts w:ascii="仿宋_GB2312" w:eastAsia="仿宋_GB2312"/>
          <w:b/>
          <w:color w:val="000000"/>
          <w:sz w:val="32"/>
          <w:szCs w:val="32"/>
          <w:u w:val="single"/>
        </w:rPr>
      </w:pPr>
      <w:r>
        <w:rPr>
          <w:rFonts w:ascii="仿宋_GB2312" w:eastAsia="仿宋_GB2312" w:hint="eastAsia"/>
          <w:b/>
          <w:color w:val="000000"/>
          <w:sz w:val="32"/>
          <w:szCs w:val="32"/>
          <w:u w:val="single"/>
        </w:rPr>
        <w:t>抄送：</w:t>
      </w:r>
      <w:r>
        <w:rPr>
          <w:rFonts w:ascii="仿宋_GB2312" w:eastAsia="仿宋_GB2312"/>
          <w:b/>
          <w:color w:val="000000"/>
          <w:sz w:val="32"/>
          <w:szCs w:val="32"/>
          <w:u w:val="single"/>
        </w:rPr>
        <w:t xml:space="preserve"> </w:t>
      </w:r>
      <w:r>
        <w:rPr>
          <w:rFonts w:ascii="仿宋_GB2312" w:eastAsia="仿宋_GB2312" w:hint="eastAsia"/>
          <w:color w:val="000000"/>
          <w:sz w:val="32"/>
          <w:szCs w:val="32"/>
          <w:u w:val="single"/>
        </w:rPr>
        <w:t>学工委成员单位。</w:t>
      </w:r>
      <w:r>
        <w:rPr>
          <w:rFonts w:ascii="仿宋_GB2312" w:eastAsia="仿宋_GB2312"/>
          <w:b/>
          <w:color w:val="000000"/>
          <w:sz w:val="32"/>
          <w:szCs w:val="32"/>
          <w:u w:val="single"/>
        </w:rPr>
        <w:t xml:space="preserve">                                                                        </w:t>
      </w:r>
    </w:p>
    <w:p w:rsidR="00F71D3B" w:rsidRPr="00882411" w:rsidRDefault="00F71D3B" w:rsidP="00050CFE">
      <w:pPr>
        <w:rPr>
          <w:rFonts w:ascii="仿宋_GB2312" w:eastAsia="仿宋_GB2312" w:hAnsi="Times New Roman"/>
          <w:sz w:val="32"/>
          <w:szCs w:val="32"/>
        </w:rPr>
      </w:pPr>
      <w:r>
        <w:rPr>
          <w:rFonts w:ascii="仿宋_GB2312" w:eastAsia="仿宋_GB2312" w:hint="eastAsia"/>
          <w:color w:val="000000"/>
          <w:sz w:val="32"/>
          <w:szCs w:val="32"/>
          <w:u w:val="single"/>
        </w:rPr>
        <w:t>学生处办公室</w:t>
      </w:r>
      <w:r>
        <w:rPr>
          <w:rFonts w:ascii="仿宋_GB2312" w:eastAsia="仿宋_GB2312"/>
          <w:b/>
          <w:color w:val="000000"/>
          <w:sz w:val="32"/>
          <w:szCs w:val="32"/>
          <w:u w:val="single"/>
        </w:rPr>
        <w:t xml:space="preserve">                 </w:t>
      </w:r>
      <w:r>
        <w:rPr>
          <w:rFonts w:ascii="仿宋_GB2312" w:eastAsia="仿宋_GB2312"/>
          <w:color w:val="000000"/>
          <w:sz w:val="32"/>
          <w:szCs w:val="32"/>
          <w:u w:val="single"/>
        </w:rPr>
        <w:t>2014</w:t>
      </w:r>
      <w:r>
        <w:rPr>
          <w:rFonts w:ascii="仿宋_GB2312" w:eastAsia="仿宋_GB2312" w:hint="eastAsia"/>
          <w:color w:val="000000"/>
          <w:sz w:val="32"/>
          <w:szCs w:val="32"/>
          <w:u w:val="single"/>
        </w:rPr>
        <w:t>年</w:t>
      </w:r>
      <w:r>
        <w:rPr>
          <w:rFonts w:ascii="仿宋_GB2312" w:eastAsia="仿宋_GB2312"/>
          <w:color w:val="000000"/>
          <w:sz w:val="32"/>
          <w:szCs w:val="32"/>
          <w:u w:val="single"/>
        </w:rPr>
        <w:t>5</w:t>
      </w:r>
      <w:r>
        <w:rPr>
          <w:rFonts w:ascii="仿宋_GB2312" w:eastAsia="仿宋_GB2312" w:hint="eastAsia"/>
          <w:color w:val="000000"/>
          <w:sz w:val="32"/>
          <w:szCs w:val="32"/>
          <w:u w:val="single"/>
        </w:rPr>
        <w:t>月</w:t>
      </w:r>
      <w:r>
        <w:rPr>
          <w:rFonts w:ascii="仿宋_GB2312" w:eastAsia="仿宋_GB2312"/>
          <w:color w:val="000000"/>
          <w:sz w:val="32"/>
          <w:szCs w:val="32"/>
          <w:u w:val="single"/>
        </w:rPr>
        <w:t>15</w:t>
      </w:r>
      <w:r>
        <w:rPr>
          <w:rFonts w:ascii="仿宋_GB2312" w:eastAsia="仿宋_GB2312" w:hint="eastAsia"/>
          <w:color w:val="000000"/>
          <w:sz w:val="32"/>
          <w:szCs w:val="32"/>
          <w:u w:val="single"/>
        </w:rPr>
        <w:t>日印制</w:t>
      </w:r>
      <w:r>
        <w:rPr>
          <w:rFonts w:ascii="仿宋_GB2312" w:eastAsia="仿宋_GB2312"/>
          <w:color w:val="000000"/>
          <w:sz w:val="32"/>
          <w:szCs w:val="32"/>
          <w:u w:val="single"/>
        </w:rPr>
        <w:t xml:space="preserve">       </w:t>
      </w:r>
    </w:p>
    <w:sectPr w:rsidR="00F71D3B" w:rsidRPr="00882411" w:rsidSect="00564C31">
      <w:headerReference w:type="even" r:id="rId6"/>
      <w:headerReference w:type="default" r:id="rId7"/>
      <w:footerReference w:type="even" r:id="rId8"/>
      <w:footerReference w:type="default" r:id="rId9"/>
      <w:headerReference w:type="first" r:id="rId10"/>
      <w:footerReference w:type="first" r:id="rId11"/>
      <w:pgSz w:w="11906" w:h="16838"/>
      <w:pgMar w:top="1440" w:right="1588" w:bottom="136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D3B" w:rsidRDefault="00F71D3B" w:rsidP="00D16D79">
      <w:r>
        <w:separator/>
      </w:r>
    </w:p>
  </w:endnote>
  <w:endnote w:type="continuationSeparator" w:id="0">
    <w:p w:rsidR="00F71D3B" w:rsidRDefault="00F71D3B" w:rsidP="00D16D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0000000000000000000"/>
    <w:charset w:val="86"/>
    <w:family w:val="modern"/>
    <w:notTrueType/>
    <w:pitch w:val="fixed"/>
    <w:sig w:usb0="00000001" w:usb1="080E0000" w:usb2="00000010" w:usb3="00000000" w:csb0="00040000" w:csb1="00000000"/>
  </w:font>
  <w:font w:name="方正仿宋简体">
    <w:altName w:val="微软雅黑"/>
    <w:panose1 w:val="02010601030101010101"/>
    <w:charset w:val="86"/>
    <w:family w:val="auto"/>
    <w:pitch w:val="variable"/>
    <w:sig w:usb0="00000001" w:usb1="080E0000" w:usb2="00000010" w:usb3="00000000" w:csb0="00040000" w:csb1="00000000"/>
  </w:font>
  <w:font w:name="仿宋_GB2312">
    <w:altName w:val="Arial Unicode MS"/>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D3B" w:rsidRDefault="00F71D3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D3B" w:rsidRDefault="00F71D3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D3B" w:rsidRDefault="00F71D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D3B" w:rsidRDefault="00F71D3B" w:rsidP="00D16D79">
      <w:r>
        <w:separator/>
      </w:r>
    </w:p>
  </w:footnote>
  <w:footnote w:type="continuationSeparator" w:id="0">
    <w:p w:rsidR="00F71D3B" w:rsidRDefault="00F71D3B" w:rsidP="00D16D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D3B" w:rsidRDefault="00F71D3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D3B" w:rsidRDefault="00F71D3B" w:rsidP="00AA502B">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D3B" w:rsidRDefault="00F71D3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6D79"/>
    <w:rsid w:val="00015D02"/>
    <w:rsid w:val="00050CFE"/>
    <w:rsid w:val="00065793"/>
    <w:rsid w:val="00070FF4"/>
    <w:rsid w:val="001A5CD3"/>
    <w:rsid w:val="0020147B"/>
    <w:rsid w:val="0024490D"/>
    <w:rsid w:val="002D7A04"/>
    <w:rsid w:val="002F1F00"/>
    <w:rsid w:val="00344D01"/>
    <w:rsid w:val="00346195"/>
    <w:rsid w:val="003547C8"/>
    <w:rsid w:val="003E717D"/>
    <w:rsid w:val="004E292A"/>
    <w:rsid w:val="004F21FD"/>
    <w:rsid w:val="00542AA2"/>
    <w:rsid w:val="00563267"/>
    <w:rsid w:val="00564C31"/>
    <w:rsid w:val="005D305C"/>
    <w:rsid w:val="005F2A07"/>
    <w:rsid w:val="00644689"/>
    <w:rsid w:val="00656770"/>
    <w:rsid w:val="006F5C7B"/>
    <w:rsid w:val="00757AA8"/>
    <w:rsid w:val="00882411"/>
    <w:rsid w:val="008A30C4"/>
    <w:rsid w:val="008D5D4A"/>
    <w:rsid w:val="00907217"/>
    <w:rsid w:val="00914AC8"/>
    <w:rsid w:val="009674CA"/>
    <w:rsid w:val="009A699E"/>
    <w:rsid w:val="009B49FC"/>
    <w:rsid w:val="009F7051"/>
    <w:rsid w:val="00A2390E"/>
    <w:rsid w:val="00A45A4D"/>
    <w:rsid w:val="00A50C4D"/>
    <w:rsid w:val="00AA502B"/>
    <w:rsid w:val="00AC4A41"/>
    <w:rsid w:val="00AD0705"/>
    <w:rsid w:val="00AD3144"/>
    <w:rsid w:val="00B258CB"/>
    <w:rsid w:val="00B57378"/>
    <w:rsid w:val="00BC31C2"/>
    <w:rsid w:val="00BD3CDB"/>
    <w:rsid w:val="00BE4098"/>
    <w:rsid w:val="00BE4B3E"/>
    <w:rsid w:val="00C12E63"/>
    <w:rsid w:val="00C15B97"/>
    <w:rsid w:val="00C250EE"/>
    <w:rsid w:val="00C34370"/>
    <w:rsid w:val="00C40625"/>
    <w:rsid w:val="00C77201"/>
    <w:rsid w:val="00C91DDE"/>
    <w:rsid w:val="00C96D02"/>
    <w:rsid w:val="00CA6359"/>
    <w:rsid w:val="00CC0B68"/>
    <w:rsid w:val="00CD6BFE"/>
    <w:rsid w:val="00CD73D9"/>
    <w:rsid w:val="00CE0836"/>
    <w:rsid w:val="00D05F5D"/>
    <w:rsid w:val="00D166EB"/>
    <w:rsid w:val="00D16D79"/>
    <w:rsid w:val="00D52BDF"/>
    <w:rsid w:val="00DB5BDB"/>
    <w:rsid w:val="00DF11DA"/>
    <w:rsid w:val="00E762A9"/>
    <w:rsid w:val="00EA589D"/>
    <w:rsid w:val="00EC59C8"/>
    <w:rsid w:val="00ED7C73"/>
    <w:rsid w:val="00F71D3B"/>
    <w:rsid w:val="00F93DB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BDB"/>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16D7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D16D79"/>
    <w:rPr>
      <w:rFonts w:cs="Times New Roman"/>
      <w:sz w:val="18"/>
      <w:szCs w:val="18"/>
    </w:rPr>
  </w:style>
  <w:style w:type="paragraph" w:styleId="Footer">
    <w:name w:val="footer"/>
    <w:basedOn w:val="Normal"/>
    <w:link w:val="FooterChar"/>
    <w:uiPriority w:val="99"/>
    <w:semiHidden/>
    <w:rsid w:val="00D16D7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D16D79"/>
    <w:rPr>
      <w:rFonts w:cs="Times New Roman"/>
      <w:sz w:val="18"/>
      <w:szCs w:val="18"/>
    </w:rPr>
  </w:style>
  <w:style w:type="paragraph" w:styleId="ListParagraph">
    <w:name w:val="List Paragraph"/>
    <w:basedOn w:val="Normal"/>
    <w:uiPriority w:val="99"/>
    <w:qFormat/>
    <w:rsid w:val="009F7051"/>
    <w:pPr>
      <w:ind w:firstLineChars="200" w:firstLine="420"/>
    </w:pPr>
  </w:style>
  <w:style w:type="paragraph" w:styleId="Date">
    <w:name w:val="Date"/>
    <w:basedOn w:val="Normal"/>
    <w:next w:val="Normal"/>
    <w:link w:val="DateChar"/>
    <w:uiPriority w:val="99"/>
    <w:semiHidden/>
    <w:rsid w:val="009F7051"/>
    <w:pPr>
      <w:ind w:leftChars="2500" w:left="100"/>
    </w:pPr>
  </w:style>
  <w:style w:type="character" w:customStyle="1" w:styleId="DateChar">
    <w:name w:val="Date Char"/>
    <w:basedOn w:val="DefaultParagraphFont"/>
    <w:link w:val="Date"/>
    <w:uiPriority w:val="99"/>
    <w:semiHidden/>
    <w:locked/>
    <w:rsid w:val="009F705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58</TotalTime>
  <Pages>2</Pages>
  <Words>129</Words>
  <Characters>738</Characters>
  <Application>Microsoft Office Outlook</Application>
  <DocSecurity>0</DocSecurity>
  <Lines>0</Lines>
  <Paragraphs>0</Paragraphs>
  <ScaleCrop>false</ScaleCrop>
  <Company>P R 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关于学生宿舍查获违章电器情况的通报</dc:title>
  <dc:subject/>
  <dc:creator>China</dc:creator>
  <cp:keywords/>
  <dc:description/>
  <cp:lastModifiedBy>bh</cp:lastModifiedBy>
  <cp:revision>30</cp:revision>
  <dcterms:created xsi:type="dcterms:W3CDTF">2014-05-09T00:39:00Z</dcterms:created>
  <dcterms:modified xsi:type="dcterms:W3CDTF">2014-05-15T02:06:00Z</dcterms:modified>
</cp:coreProperties>
</file>